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015" w:type="dxa"/>
        <w:jc w:val="left"/>
        <w:tblInd w:w="126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91"/>
        <w:gridCol w:w="899"/>
        <w:gridCol w:w="1660"/>
        <w:gridCol w:w="418"/>
        <w:gridCol w:w="150"/>
        <w:gridCol w:w="565"/>
        <w:gridCol w:w="1264"/>
        <w:gridCol w:w="1"/>
        <w:gridCol w:w="426"/>
        <w:gridCol w:w="424"/>
        <w:gridCol w:w="1167"/>
        <w:gridCol w:w="2"/>
        <w:gridCol w:w="542"/>
        <w:gridCol w:w="568"/>
        <w:gridCol w:w="2537"/>
      </w:tblGrid>
      <w:tr>
        <w:trPr>
          <w:trHeight w:val="748" w:hRule="atLeast"/>
        </w:trPr>
        <w:tc>
          <w:tcPr>
            <w:tcW w:w="6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3" w:right="84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 xml:space="preserve">Fundação Universidade Federal de Rondônia – UNIR Diretoria do </w:t>
            </w:r>
            <w:r>
              <w:rPr>
                <w:b/>
                <w:i/>
                <w:sz w:val="18"/>
              </w:rPr>
              <w:t xml:space="preserve">Campus </w:t>
            </w:r>
            <w:r>
              <w:rPr>
                <w:b/>
                <w:sz w:val="18"/>
              </w:rPr>
              <w:t>de Rolim de Moura – DCRM Secretaria de Registro e Controle Acadêmico – SERCA/RM</w:t>
            </w:r>
          </w:p>
        </w:tc>
        <w:tc>
          <w:tcPr>
            <w:tcW w:w="4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24" w:after="0"/>
              <w:ind w:left="88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REQUERIMENTO PADRÃO</w:t>
            </w:r>
          </w:p>
        </w:tc>
      </w:tr>
      <w:tr>
        <w:trPr>
          <w:trHeight w:val="443" w:hRule="atLeast"/>
        </w:trPr>
        <w:tc>
          <w:tcPr>
            <w:tcW w:w="110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TableParagraph"/>
              <w:spacing w:before="105" w:after="0"/>
              <w:ind w:left="1716" w:right="1703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IDENTIFICAÇÃO DO REQUERENTE E DESTINATÁRIO</w:t>
            </w:r>
          </w:p>
        </w:tc>
      </w:tr>
      <w:tr>
        <w:trPr>
          <w:trHeight w:val="330" w:hRule="atLeast"/>
        </w:trPr>
        <w:tc>
          <w:tcPr>
            <w:tcW w:w="3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0" w:after="0"/>
              <w:ind w:left="10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Departamento destinatário:</w:t>
            </w:r>
          </w:p>
        </w:tc>
        <w:tc>
          <w:tcPr>
            <w:tcW w:w="76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8" w:hRule="atLeast"/>
        </w:trPr>
        <w:tc>
          <w:tcPr>
            <w:tcW w:w="3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8" w:after="0"/>
              <w:ind w:left="10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Nome do Acadêmico/Requerente:</w:t>
            </w:r>
          </w:p>
        </w:tc>
        <w:tc>
          <w:tcPr>
            <w:tcW w:w="76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30" w:hRule="atLeast"/>
        </w:trPr>
        <w:tc>
          <w:tcPr>
            <w:tcW w:w="3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0" w:after="0"/>
              <w:ind w:left="10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Curso de Origem:</w:t>
            </w:r>
          </w:p>
        </w:tc>
        <w:tc>
          <w:tcPr>
            <w:tcW w:w="76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30" w:hRule="atLeast"/>
        </w:trPr>
        <w:tc>
          <w:tcPr>
            <w:tcW w:w="3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0" w:after="0"/>
              <w:ind w:left="10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Número de Matricula:</w:t>
            </w:r>
          </w:p>
        </w:tc>
        <w:tc>
          <w:tcPr>
            <w:tcW w:w="76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8" w:hRule="atLeast"/>
        </w:trPr>
        <w:tc>
          <w:tcPr>
            <w:tcW w:w="3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7" w:after="0"/>
              <w:ind w:left="10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Telefone para contato:</w:t>
            </w:r>
          </w:p>
        </w:tc>
        <w:tc>
          <w:tcPr>
            <w:tcW w:w="76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30" w:hRule="atLeast"/>
        </w:trPr>
        <w:tc>
          <w:tcPr>
            <w:tcW w:w="3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0" w:after="0"/>
              <w:ind w:left="10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E-mail do requerente para resposta:</w:t>
            </w:r>
          </w:p>
        </w:tc>
        <w:tc>
          <w:tcPr>
            <w:tcW w:w="76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3" w:hRule="atLeast"/>
        </w:trPr>
        <w:tc>
          <w:tcPr>
            <w:tcW w:w="110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TableParagraph"/>
              <w:spacing w:before="107" w:after="0"/>
              <w:ind w:left="1720" w:right="1703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VEM POR MEIO DESTE REQUERER O(S) PROCEDIMENTO(S) ABAIXO ASSINALADO(S):</w:t>
            </w:r>
          </w:p>
        </w:tc>
      </w:tr>
      <w:tr>
        <w:trPr>
          <w:trHeight w:val="414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107" w:right="0" w:hanging="0"/>
              <w:rPr>
                <w:sz w:val="18"/>
              </w:rPr>
            </w:pPr>
            <w:r>
              <w:rPr>
                <w:b/>
                <w:sz w:val="18"/>
              </w:rPr>
              <w:t xml:space="preserve">1 - </w:t>
            </w:r>
            <w:r>
              <w:rPr>
                <w:sz w:val="18"/>
              </w:rPr>
              <w:t>Trancamento geral de matricula*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ind w:left="110" w:right="0" w:hanging="0"/>
              <w:rPr>
                <w:sz w:val="18"/>
              </w:rPr>
            </w:pPr>
            <w:r>
              <w:rPr>
                <w:b/>
                <w:sz w:val="18"/>
              </w:rPr>
              <w:t xml:space="preserve">12 - </w:t>
            </w:r>
            <w:r>
              <w:rPr>
                <w:sz w:val="18"/>
              </w:rPr>
              <w:t>Encaminhamento de atestado médico (Preencher o</w:t>
            </w:r>
          </w:p>
          <w:p>
            <w:pPr>
              <w:pStyle w:val="TableParagraph"/>
              <w:spacing w:lineRule="exact" w:line="196" w:before="4" w:after="0"/>
              <w:ind w:left="110" w:right="0" w:hanging="0"/>
              <w:rPr>
                <w:i/>
                <w:i/>
                <w:sz w:val="18"/>
              </w:rPr>
            </w:pPr>
            <w:r>
              <w:rPr>
                <w:sz w:val="18"/>
              </w:rPr>
              <w:t xml:space="preserve">Quadro A) - </w:t>
            </w:r>
            <w:r>
              <w:rPr>
                <w:i/>
                <w:sz w:val="18"/>
              </w:rPr>
              <w:t>Prazo de entrega até 5 dias uteis após o inicio.</w:t>
            </w:r>
          </w:p>
        </w:tc>
      </w:tr>
      <w:tr>
        <w:trPr>
          <w:trHeight w:val="412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ind w:left="107" w:right="0" w:hanging="0"/>
              <w:rPr>
                <w:sz w:val="18"/>
              </w:rPr>
            </w:pPr>
            <w:r>
              <w:rPr>
                <w:b/>
                <w:sz w:val="18"/>
              </w:rPr>
              <w:t xml:space="preserve">2 - </w:t>
            </w:r>
            <w:r>
              <w:rPr>
                <w:sz w:val="18"/>
              </w:rPr>
              <w:t>Trancamento parcial de matricula</w:t>
            </w:r>
          </w:p>
          <w:p>
            <w:pPr>
              <w:pStyle w:val="TableParagraph"/>
              <w:spacing w:lineRule="exact" w:line="193" w:before="4" w:after="0"/>
              <w:ind w:left="107" w:right="0" w:hanging="0"/>
              <w:rPr>
                <w:sz w:val="18"/>
              </w:rPr>
            </w:pPr>
            <w:r>
              <w:rPr>
                <w:sz w:val="18"/>
              </w:rPr>
              <w:t>(Preencher o Quadro A)*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ind w:left="110" w:right="0" w:hanging="0"/>
              <w:rPr>
                <w:sz w:val="18"/>
              </w:rPr>
            </w:pPr>
            <w:r>
              <w:rPr>
                <w:b/>
                <w:sz w:val="18"/>
              </w:rPr>
              <w:t xml:space="preserve">13 - </w:t>
            </w:r>
            <w:r>
              <w:rPr>
                <w:sz w:val="18"/>
              </w:rPr>
              <w:t>Correção do histórico escolar</w:t>
            </w:r>
          </w:p>
          <w:p>
            <w:pPr>
              <w:pStyle w:val="TableParagraph"/>
              <w:spacing w:lineRule="exact" w:line="193" w:before="4" w:after="0"/>
              <w:ind w:left="110" w:right="0" w:hanging="0"/>
              <w:rPr>
                <w:sz w:val="18"/>
              </w:rPr>
            </w:pPr>
            <w:r>
              <w:rPr>
                <w:sz w:val="18"/>
              </w:rPr>
              <w:t>(Anexar histórico escolar)</w:t>
            </w:r>
          </w:p>
        </w:tc>
      </w:tr>
      <w:tr>
        <w:trPr>
          <w:trHeight w:val="414" w:hRule="atLeast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95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2" w:before="98" w:after="0"/>
              <w:ind w:left="107" w:right="1889" w:hanging="0"/>
              <w:rPr>
                <w:sz w:val="18"/>
              </w:rPr>
            </w:pPr>
            <w:r>
              <w:rPr>
                <w:b/>
                <w:sz w:val="18"/>
              </w:rPr>
              <w:t xml:space="preserve">3 - </w:t>
            </w:r>
            <w:r>
              <w:rPr>
                <w:sz w:val="18"/>
              </w:rPr>
              <w:t>Cancelamento total da matricula (Informar o motivo nas observações)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7"/>
              <w:ind w:left="110" w:right="0" w:hanging="0"/>
              <w:rPr>
                <w:sz w:val="18"/>
              </w:rPr>
            </w:pPr>
            <w:r>
              <w:rPr>
                <w:b/>
                <w:sz w:val="18"/>
              </w:rPr>
              <w:t xml:space="preserve">14 - </w:t>
            </w:r>
            <w:r>
              <w:rPr>
                <w:sz w:val="18"/>
              </w:rPr>
              <w:t>Alteração de dados pessoais no cadastro</w:t>
            </w:r>
          </w:p>
          <w:p>
            <w:pPr>
              <w:pStyle w:val="TableParagraph"/>
              <w:spacing w:lineRule="exact" w:line="193" w:before="4" w:after="0"/>
              <w:ind w:left="110" w:right="0" w:hanging="0"/>
              <w:rPr>
                <w:sz w:val="18"/>
              </w:rPr>
            </w:pPr>
            <w:r>
              <w:rPr>
                <w:sz w:val="18"/>
              </w:rPr>
              <w:t>(Anexar comprovante)</w:t>
            </w:r>
          </w:p>
        </w:tc>
      </w:tr>
      <w:tr>
        <w:trPr>
          <w:trHeight w:val="208" w:hRule="atLeast"/>
        </w:trPr>
        <w:tc>
          <w:tcPr>
            <w:tcW w:w="3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957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24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02"/>
              <w:ind w:left="110" w:right="0" w:hanging="0"/>
              <w:rPr>
                <w:sz w:val="18"/>
              </w:rPr>
            </w:pPr>
            <w:r>
              <w:rPr>
                <w:b/>
                <w:sz w:val="18"/>
              </w:rPr>
              <w:t xml:space="preserve">15 - </w:t>
            </w:r>
            <w:r>
              <w:rPr>
                <w:sz w:val="18"/>
              </w:rPr>
              <w:t>Análise da situação acadêmica</w:t>
            </w:r>
          </w:p>
          <w:p>
            <w:pPr>
              <w:pStyle w:val="TableParagraph"/>
              <w:spacing w:lineRule="exact" w:line="201" w:before="5" w:after="0"/>
              <w:ind w:left="110" w:right="0" w:hanging="0"/>
              <w:rPr>
                <w:sz w:val="18"/>
              </w:rPr>
            </w:pPr>
            <w:r>
              <w:rPr>
                <w:sz w:val="18"/>
              </w:rPr>
              <w:t>(Anexar histórico e atestado de matricula)</w:t>
            </w:r>
          </w:p>
        </w:tc>
      </w:tr>
      <w:tr>
        <w:trPr>
          <w:trHeight w:val="209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9"/>
              <w:ind w:left="107" w:right="0" w:hanging="0"/>
              <w:rPr>
                <w:sz w:val="18"/>
              </w:rPr>
            </w:pPr>
            <w:r>
              <w:rPr>
                <w:b/>
                <w:sz w:val="18"/>
              </w:rPr>
              <w:t xml:space="preserve">4 - </w:t>
            </w:r>
            <w:r>
              <w:rPr>
                <w:sz w:val="18"/>
              </w:rPr>
              <w:t>Reintegração de curso*</w:t>
            </w:r>
          </w:p>
        </w:tc>
        <w:tc>
          <w:tcPr>
            <w:tcW w:w="4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240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12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ind w:left="107" w:right="0" w:hanging="0"/>
              <w:rPr>
                <w:sz w:val="18"/>
              </w:rPr>
            </w:pPr>
            <w:r>
              <w:rPr>
                <w:b/>
                <w:sz w:val="18"/>
              </w:rPr>
              <w:t xml:space="preserve">5 - </w:t>
            </w:r>
            <w:r>
              <w:rPr>
                <w:sz w:val="18"/>
              </w:rPr>
              <w:t>Matrícula aluno especial</w:t>
            </w:r>
          </w:p>
          <w:p>
            <w:pPr>
              <w:pStyle w:val="TableParagraph"/>
              <w:spacing w:lineRule="exact" w:line="193" w:before="4" w:after="0"/>
              <w:ind w:left="107" w:right="0" w:hanging="0"/>
              <w:rPr>
                <w:sz w:val="18"/>
              </w:rPr>
            </w:pPr>
            <w:r>
              <w:rPr>
                <w:sz w:val="18"/>
              </w:rPr>
              <w:t>(Preencher o Quadro A)*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ind w:left="110" w:right="0" w:hanging="0"/>
              <w:rPr>
                <w:sz w:val="18"/>
              </w:rPr>
            </w:pPr>
            <w:r>
              <w:rPr>
                <w:b/>
                <w:sz w:val="18"/>
              </w:rPr>
              <w:t xml:space="preserve">16 - </w:t>
            </w:r>
            <w:r>
              <w:rPr>
                <w:sz w:val="18"/>
              </w:rPr>
              <w:t>Documentação de transferência</w:t>
            </w:r>
          </w:p>
          <w:p>
            <w:pPr>
              <w:pStyle w:val="TableParagraph"/>
              <w:spacing w:lineRule="exact" w:line="193" w:before="4" w:after="0"/>
              <w:ind w:left="110" w:right="0" w:hanging="0"/>
              <w:rPr>
                <w:sz w:val="18"/>
              </w:rPr>
            </w:pPr>
            <w:r>
              <w:rPr>
                <w:sz w:val="18"/>
              </w:rPr>
              <w:t>(Anexar atestado de vaga)</w:t>
            </w:r>
          </w:p>
        </w:tc>
      </w:tr>
      <w:tr>
        <w:trPr>
          <w:trHeight w:val="268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9" w:after="0"/>
              <w:ind w:left="107" w:right="0" w:hanging="0"/>
              <w:rPr>
                <w:sz w:val="18"/>
              </w:rPr>
            </w:pPr>
            <w:r>
              <w:rPr>
                <w:b/>
                <w:sz w:val="18"/>
              </w:rPr>
              <w:t xml:space="preserve">6 - </w:t>
            </w:r>
            <w:r>
              <w:rPr>
                <w:sz w:val="18"/>
              </w:rPr>
              <w:t>Rematrícula via Protocolo (Preencher o Quadro A)*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9" w:after="0"/>
              <w:ind w:left="110" w:right="0" w:hanging="0"/>
              <w:rPr>
                <w:sz w:val="18"/>
              </w:rPr>
            </w:pPr>
            <w:r>
              <w:rPr>
                <w:b/>
                <w:sz w:val="18"/>
              </w:rPr>
              <w:t xml:space="preserve">17 - </w:t>
            </w:r>
            <w:r>
              <w:rPr>
                <w:sz w:val="18"/>
              </w:rPr>
              <w:t>Solicitação de colação de grau*</w:t>
            </w:r>
          </w:p>
        </w:tc>
      </w:tr>
      <w:tr>
        <w:trPr>
          <w:trHeight w:val="266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9" w:after="0"/>
              <w:ind w:left="107" w:right="0" w:hanging="0"/>
              <w:rPr>
                <w:sz w:val="18"/>
              </w:rPr>
            </w:pPr>
            <w:r>
              <w:rPr>
                <w:b/>
                <w:sz w:val="18"/>
              </w:rPr>
              <w:t xml:space="preserve">7 - </w:t>
            </w:r>
            <w:r>
              <w:rPr>
                <w:sz w:val="18"/>
              </w:rPr>
              <w:t>Inclusão de Disciplina (Preencher o Quadro A)*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9" w:after="0"/>
              <w:ind w:left="110" w:right="0" w:hanging="0"/>
              <w:rPr>
                <w:sz w:val="18"/>
              </w:rPr>
            </w:pPr>
            <w:r>
              <w:rPr>
                <w:b/>
                <w:sz w:val="18"/>
              </w:rPr>
              <w:t xml:space="preserve">18 - </w:t>
            </w:r>
            <w:r>
              <w:rPr>
                <w:sz w:val="18"/>
              </w:rPr>
              <w:t>Colação de grau especial (Anexar justificativa)*</w:t>
            </w:r>
          </w:p>
        </w:tc>
      </w:tr>
      <w:tr>
        <w:trPr>
          <w:trHeight w:val="210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1"/>
              <w:ind w:left="107" w:right="0" w:hanging="0"/>
              <w:rPr>
                <w:sz w:val="18"/>
              </w:rPr>
            </w:pPr>
            <w:r>
              <w:rPr>
                <w:b/>
                <w:sz w:val="18"/>
              </w:rPr>
              <w:t xml:space="preserve">8 - </w:t>
            </w:r>
            <w:r>
              <w:rPr>
                <w:sz w:val="18"/>
              </w:rPr>
              <w:t>Aproveitamento de estudos (preencher Quadro B)*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1"/>
              <w:ind w:left="110" w:right="0" w:hanging="0"/>
              <w:rPr>
                <w:sz w:val="18"/>
              </w:rPr>
            </w:pPr>
            <w:r>
              <w:rPr>
                <w:b/>
                <w:sz w:val="18"/>
              </w:rPr>
              <w:t xml:space="preserve">19 - </w:t>
            </w:r>
            <w:r>
              <w:rPr>
                <w:sz w:val="18"/>
              </w:rPr>
              <w:t>Solicitação de diploma</w:t>
            </w:r>
          </w:p>
        </w:tc>
      </w:tr>
      <w:tr>
        <w:trPr>
          <w:trHeight w:val="253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1" w:after="0"/>
              <w:ind w:left="107" w:right="0" w:hanging="0"/>
              <w:rPr>
                <w:sz w:val="18"/>
              </w:rPr>
            </w:pPr>
            <w:r>
              <w:rPr>
                <w:b/>
                <w:sz w:val="18"/>
              </w:rPr>
              <w:t xml:space="preserve">9 - </w:t>
            </w:r>
            <w:r>
              <w:rPr>
                <w:sz w:val="18"/>
              </w:rPr>
              <w:t>Recontagem de faltas (Preencher Quadro A)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24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2" w:before="16" w:after="0"/>
              <w:ind w:left="110" w:right="867" w:hanging="0"/>
              <w:rPr>
                <w:sz w:val="18"/>
              </w:rPr>
            </w:pPr>
            <w:r>
              <w:rPr>
                <w:b/>
                <w:sz w:val="18"/>
              </w:rPr>
              <w:t xml:space="preserve">20 - </w:t>
            </w:r>
            <w:r>
              <w:rPr>
                <w:sz w:val="18"/>
              </w:rPr>
              <w:t>Regime excepcional D.L. 1044/69 - Atendimento domiciliar (Preencher Quadro A)</w:t>
            </w:r>
          </w:p>
        </w:tc>
      </w:tr>
      <w:tr>
        <w:trPr>
          <w:trHeight w:val="206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6"/>
              <w:ind w:left="107" w:right="0" w:hanging="0"/>
              <w:rPr>
                <w:sz w:val="18"/>
              </w:rPr>
            </w:pPr>
            <w:r>
              <w:rPr>
                <w:b/>
                <w:sz w:val="18"/>
              </w:rPr>
              <w:t xml:space="preserve">10 - </w:t>
            </w:r>
            <w:r>
              <w:rPr>
                <w:sz w:val="18"/>
              </w:rPr>
              <w:t>Programas das disciplinas cursadas (Ementas)</w:t>
            </w:r>
          </w:p>
        </w:tc>
        <w:tc>
          <w:tcPr>
            <w:tcW w:w="4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240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01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5" w:after="0"/>
              <w:ind w:left="107" w:right="0" w:hanging="0"/>
              <w:rPr>
                <w:sz w:val="18"/>
              </w:rPr>
            </w:pPr>
            <w:r>
              <w:rPr>
                <w:b/>
                <w:sz w:val="18"/>
              </w:rPr>
              <w:t xml:space="preserve">11 - </w:t>
            </w:r>
            <w:r>
              <w:rPr>
                <w:sz w:val="18"/>
              </w:rPr>
              <w:t>2ª Chamada de avaliação (Preencher o Quadro A)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5" w:after="0"/>
              <w:ind w:left="110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21 - Outros (especificar nas observações/justificativa)</w:t>
            </w:r>
          </w:p>
        </w:tc>
      </w:tr>
      <w:tr>
        <w:trPr>
          <w:trHeight w:val="301" w:hRule="atLeast"/>
        </w:trPr>
        <w:tc>
          <w:tcPr>
            <w:tcW w:w="110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8" w:after="0"/>
              <w:ind w:left="1720" w:right="1699" w:hanging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  <w:t>*Observar os prazos estipulados no Calendário Acadêmico vigente.</w:t>
            </w:r>
          </w:p>
        </w:tc>
      </w:tr>
      <w:tr>
        <w:trPr>
          <w:trHeight w:val="443" w:hRule="atLeast"/>
        </w:trPr>
        <w:tc>
          <w:tcPr>
            <w:tcW w:w="110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spacing w:before="105" w:after="0"/>
              <w:ind w:left="1720" w:right="1703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QUADRO A</w:t>
            </w:r>
          </w:p>
        </w:tc>
      </w:tr>
      <w:tr>
        <w:trPr>
          <w:trHeight w:val="208" w:hRule="atLeast"/>
        </w:trPr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8"/>
              <w:ind w:left="27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  <w:tc>
          <w:tcPr>
            <w:tcW w:w="4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8"/>
              <w:ind w:left="1499" w:right="1488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DISCIPLINA</w:t>
            </w:r>
          </w:p>
        </w:tc>
        <w:tc>
          <w:tcPr>
            <w:tcW w:w="5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8"/>
              <w:ind w:left="2397" w:right="2338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DOCENTE</w:t>
            </w:r>
          </w:p>
        </w:tc>
      </w:tr>
      <w:tr>
        <w:trPr>
          <w:trHeight w:val="208" w:hRule="atLeast"/>
        </w:trPr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08" w:hRule="atLeast"/>
        </w:trPr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0" w:hRule="atLeast"/>
        </w:trPr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08" w:hRule="atLeast"/>
        </w:trPr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08" w:hRule="atLeast"/>
        </w:trPr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08" w:hRule="atLeast"/>
        </w:trPr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0" w:hRule="atLeast"/>
        </w:trPr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443" w:hRule="atLeast"/>
        </w:trPr>
        <w:tc>
          <w:tcPr>
            <w:tcW w:w="110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TableParagraph"/>
              <w:spacing w:lineRule="exact" w:line="207" w:before="2" w:after="0"/>
              <w:ind w:left="1720" w:right="1663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QUADRO B</w:t>
            </w:r>
          </w:p>
          <w:p>
            <w:pPr>
              <w:pStyle w:val="TableParagraph"/>
              <w:spacing w:lineRule="exact" w:line="207"/>
              <w:ind w:left="1720" w:right="1662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ANEXAR: HISTÓRICO E EMENTA DA DISCIPLINA</w:t>
            </w:r>
          </w:p>
        </w:tc>
      </w:tr>
      <w:tr>
        <w:trPr>
          <w:trHeight w:val="414" w:hRule="atLeast"/>
        </w:trPr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9"/>
              <w:ind w:left="575" w:right="0" w:hanging="0"/>
              <w:rPr>
                <w:sz w:val="18"/>
              </w:rPr>
            </w:pPr>
            <w:r>
              <w:rPr>
                <w:sz w:val="18"/>
              </w:rPr>
              <w:t>Nome da Disciplina na</w:t>
            </w:r>
          </w:p>
          <w:p>
            <w:pPr>
              <w:pStyle w:val="TableParagraph"/>
              <w:spacing w:lineRule="exact" w:line="196"/>
              <w:ind w:left="623" w:right="0" w:hanging="0"/>
              <w:rPr>
                <w:sz w:val="18"/>
              </w:rPr>
            </w:pPr>
            <w:r>
              <w:rPr>
                <w:sz w:val="18"/>
              </w:rPr>
              <w:t>Instituição de Origem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154" w:right="0" w:hanging="0"/>
              <w:rPr>
                <w:sz w:val="18"/>
              </w:rPr>
            </w:pPr>
            <w:r>
              <w:rPr>
                <w:sz w:val="18"/>
              </w:rPr>
              <w:t>CH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156" w:right="0" w:hanging="0"/>
              <w:rPr>
                <w:sz w:val="18"/>
              </w:rPr>
            </w:pPr>
            <w:r>
              <w:rPr>
                <w:sz w:val="18"/>
              </w:rPr>
              <w:t>CR</w:t>
            </w:r>
          </w:p>
        </w:tc>
        <w:tc>
          <w:tcPr>
            <w:tcW w:w="3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9"/>
              <w:ind w:left="716" w:right="716" w:hanging="0"/>
              <w:jc w:val="center"/>
              <w:rPr>
                <w:sz w:val="18"/>
              </w:rPr>
            </w:pPr>
            <w:r>
              <w:rPr>
                <w:sz w:val="18"/>
              </w:rPr>
              <w:t>Nome da Disciplina no</w:t>
            </w:r>
          </w:p>
          <w:p>
            <w:pPr>
              <w:pStyle w:val="TableParagraph"/>
              <w:spacing w:lineRule="exact" w:line="196"/>
              <w:ind w:left="715" w:right="716" w:hanging="0"/>
              <w:jc w:val="center"/>
              <w:rPr>
                <w:sz w:val="18"/>
              </w:rPr>
            </w:pPr>
            <w:r>
              <w:rPr>
                <w:sz w:val="18"/>
              </w:rPr>
              <w:t>Currículo da Unir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137" w:right="0" w:hanging="0"/>
              <w:rPr>
                <w:sz w:val="18"/>
              </w:rPr>
            </w:pPr>
            <w:r>
              <w:rPr>
                <w:sz w:val="18"/>
              </w:rPr>
              <w:t>CH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161" w:right="0" w:hanging="0"/>
              <w:rPr>
                <w:sz w:val="18"/>
              </w:rPr>
            </w:pPr>
            <w:r>
              <w:rPr>
                <w:sz w:val="18"/>
              </w:rPr>
              <w:t>CR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08" w:hRule="atLeast"/>
        </w:trPr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08" w:hRule="atLeast"/>
        </w:trPr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08" w:hRule="atLeast"/>
        </w:trPr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08" w:hRule="atLeast"/>
        </w:trPr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0" w:hRule="atLeast"/>
        </w:trPr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08" w:hRule="atLeast"/>
        </w:trPr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08" w:hRule="atLeast"/>
        </w:trPr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08" w:hRule="atLeast"/>
        </w:trPr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737" w:hRule="atLeast"/>
        </w:trPr>
        <w:tc>
          <w:tcPr>
            <w:tcW w:w="110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tabs>
                <w:tab w:val="clear" w:pos="720"/>
                <w:tab w:val="left" w:pos="2459" w:leader="none"/>
                <w:tab w:val="left" w:pos="4010" w:leader="none"/>
                <w:tab w:val="left" w:pos="5203" w:leader="none"/>
                <w:tab w:val="left" w:pos="7462" w:leader="none"/>
                <w:tab w:val="left" w:pos="10908" w:leader="none"/>
              </w:tabs>
              <w:spacing w:lineRule="exact" w:line="204"/>
              <w:ind w:left="107" w:right="0" w:hanging="0"/>
              <w:rPr>
                <w:sz w:val="18"/>
              </w:rPr>
            </w:pPr>
            <w:r>
              <w:rPr>
                <w:sz w:val="18"/>
              </w:rPr>
              <w:t>Rolim de Moura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RO,</w:t>
            </w:r>
            <w:r>
              <w:rPr>
                <w:sz w:val="18"/>
                <w:u w:val="single"/>
              </w:rPr>
              <w:t xml:space="preserve"> </w:t>
              <w:tab/>
            </w:r>
            <w:r>
              <w:rPr>
                <w:sz w:val="18"/>
              </w:rPr>
              <w:t>de</w:t>
            </w:r>
            <w:r>
              <w:rPr>
                <w:sz w:val="18"/>
                <w:u w:val="single"/>
              </w:rPr>
              <w:t xml:space="preserve"> </w:t>
              <w:tab/>
            </w:r>
            <w:r>
              <w:rPr>
                <w:sz w:val="18"/>
              </w:rPr>
              <w:t xml:space="preserve">de </w:t>
            </w:r>
            <w:r>
              <w:rPr>
                <w:w w:val="100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w w:val="100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spacing w:lineRule="exact" w:line="204"/>
              <w:ind w:left="7959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Assinatura do Aluno</w:t>
            </w:r>
          </w:p>
        </w:tc>
      </w:tr>
      <w:tr>
        <w:trPr>
          <w:trHeight w:val="407" w:hRule="atLeast"/>
        </w:trPr>
        <w:tc>
          <w:tcPr>
            <w:tcW w:w="73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TableParagraph"/>
              <w:spacing w:before="88" w:after="0"/>
              <w:ind w:left="2052" w:right="2034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OBSERVAÇÕES OU JUSTIFICATIVAS</w:t>
            </w:r>
          </w:p>
        </w:tc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TableParagraph"/>
              <w:spacing w:before="88" w:after="0"/>
              <w:ind w:left="610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PROTOCOLO DA SERCA/RM</w:t>
            </w:r>
          </w:p>
        </w:tc>
      </w:tr>
      <w:tr>
        <w:trPr>
          <w:trHeight w:val="239" w:hRule="atLeast"/>
        </w:trPr>
        <w:tc>
          <w:tcPr>
            <w:tcW w:w="73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6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tabs>
                <w:tab w:val="clear" w:pos="720"/>
                <w:tab w:val="left" w:pos="1632" w:leader="none"/>
                <w:tab w:val="left" w:pos="2181" w:leader="none"/>
                <w:tab w:val="left" w:pos="2931" w:leader="none"/>
                <w:tab w:val="left" w:pos="3581" w:leader="none"/>
              </w:tabs>
              <w:spacing w:lineRule="auto" w:line="372" w:before="1" w:after="0"/>
              <w:ind w:left="99" w:right="53" w:hanging="0"/>
              <w:rPr>
                <w:sz w:val="18"/>
              </w:rPr>
            </w:pPr>
            <w:r>
              <w:rPr>
                <w:sz w:val="18"/>
              </w:rPr>
              <w:t>SEI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w w:val="100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ab/>
              <w:tab/>
              <w:tab/>
            </w:r>
            <w:r>
              <w:rPr>
                <w:sz w:val="18"/>
              </w:rPr>
              <w:t xml:space="preserve"> DATA:</w:t>
            </w:r>
            <w:r>
              <w:rPr>
                <w:sz w:val="18"/>
                <w:u w:val="single"/>
              </w:rPr>
              <w:t xml:space="preserve"> </w:t>
              <w:tab/>
              <w:t>/</w:t>
              <w:tab/>
              <w:t>/</w:t>
              <w:tab/>
            </w:r>
          </w:p>
          <w:p>
            <w:pPr>
              <w:pStyle w:val="TableParagraph"/>
              <w:tabs>
                <w:tab w:val="clear" w:pos="720"/>
                <w:tab w:val="left" w:pos="1341" w:leader="none"/>
                <w:tab w:val="left" w:pos="1990" w:leader="none"/>
              </w:tabs>
              <w:spacing w:before="95" w:after="0"/>
              <w:ind w:left="99" w:right="0" w:hanging="0"/>
              <w:rPr>
                <w:sz w:val="18"/>
              </w:rPr>
            </w:pPr>
            <w:r>
              <w:rPr>
                <w:sz w:val="18"/>
              </w:rPr>
              <w:t>HORAS:</w:t>
            </w:r>
            <w:r>
              <w:rPr>
                <w:sz w:val="18"/>
                <w:u w:val="single"/>
              </w:rPr>
              <w:t xml:space="preserve"> </w:t>
              <w:tab/>
              <w:t>:</w:t>
              <w:tab/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7" w:after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Rule="exact" w:line="20"/>
              <w:ind w:left="93" w:right="-44" w:hanging="0"/>
              <w:rPr>
                <w:rFonts w:ascii="Times New Roman" w:hAnsi="Times New Roman"/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2224405" cy="635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372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223720" cy="0"/>
                                </a:xfrm>
                                <a:prstGeom prst="line">
                                  <a:avLst/>
                                </a:prstGeom>
                                <a:ln w="68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175.05pt;height:0pt" coordorigin="0,-1" coordsize="3501,0">
                      <v:line id="shape_0" from="0,-1" to="3501,-1" stroked="t" style="position:absolute;mso-position-vertical:top">
                        <v:stroke color="black" weight="684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spacing w:lineRule="exact" w:line="189"/>
              <w:ind w:left="1362" w:right="1293" w:hanging="0"/>
              <w:jc w:val="center"/>
              <w:rPr>
                <w:sz w:val="18"/>
              </w:rPr>
            </w:pPr>
            <w:r>
              <w:rPr>
                <w:sz w:val="18"/>
              </w:rPr>
              <w:t>Servidor (a)</w:t>
            </w:r>
          </w:p>
        </w:tc>
      </w:tr>
      <w:tr>
        <w:trPr>
          <w:trHeight w:val="237" w:hRule="atLeast"/>
        </w:trPr>
        <w:tc>
          <w:tcPr>
            <w:tcW w:w="73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647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9" w:hRule="atLeast"/>
        </w:trPr>
        <w:tc>
          <w:tcPr>
            <w:tcW w:w="73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647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7" w:hRule="atLeast"/>
        </w:trPr>
        <w:tc>
          <w:tcPr>
            <w:tcW w:w="73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647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7" w:hRule="atLeast"/>
        </w:trPr>
        <w:tc>
          <w:tcPr>
            <w:tcW w:w="73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647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9" w:hRule="atLeast"/>
        </w:trPr>
        <w:tc>
          <w:tcPr>
            <w:tcW w:w="73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647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7" w:hRule="atLeast"/>
        </w:trPr>
        <w:tc>
          <w:tcPr>
            <w:tcW w:w="73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647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2" w:hRule="atLeast"/>
        </w:trPr>
        <w:tc>
          <w:tcPr>
            <w:tcW w:w="73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647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337185</wp:posOffset>
            </wp:positionH>
            <wp:positionV relativeFrom="page">
              <wp:posOffset>239395</wp:posOffset>
            </wp:positionV>
            <wp:extent cx="448945" cy="389890"/>
            <wp:effectExtent l="0" t="0" r="0" b="0"/>
            <wp:wrapNone/>
            <wp:docPr id="2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320" w:right="320" w:header="0" w:top="3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pt-PT" w:eastAsia="pt-PT" w:bidi="pt-PT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pt-PT" w:eastAsia="pt-PT" w:bidi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LibreOffice/6.3.3.2$Windows_X86_64 LibreOffice_project/a64200df03143b798afd1ec74a12ab50359878ed</Application>
  <Pages>1</Pages>
  <Words>311</Words>
  <Characters>1699</Characters>
  <CharactersWithSpaces>1970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2019-12-09T18:04:00Z</dcterms:created>
  <dc:creator>Secretaria_UNIR</dc:creator>
  <dc:description/>
  <dc:language>pt-BR</dc:language>
  <cp:lastModifiedBy/>
  <dcterms:modified xsi:type="dcterms:W3CDTF">2019-12-09T18:04:00Z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2019-12-05T00:00:00Z</vt:filetime>
  </property>
  <property fmtid="{D5CDD505-2E9C-101B-9397-08002B2CF9AE}" pid="4" name="Creator">
    <vt:lpwstr>MicrosoftÂ®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2019-12-09T00:00:00Z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